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D8B" w:rsidRDefault="00D21D8B" w:rsidP="00D21D8B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D21D8B" w:rsidRDefault="00D21D8B" w:rsidP="00D21D8B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 xml:space="preserve">ՋԿ-ՊԸԾՁԲ-14/1&gt;&gt;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D21D8B" w:rsidRDefault="00D21D8B" w:rsidP="00D21D8B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D21D8B" w:rsidRDefault="00D21D8B" w:rsidP="00D21D8B">
      <w:pPr>
        <w:pStyle w:val="Heading3"/>
        <w:ind w:left="708" w:firstLine="708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2014</w:t>
      </w:r>
      <w:r>
        <w:rPr>
          <w:rFonts w:ascii="Sylfaen" w:hAnsi="Sylfaen" w:cs="Sylfaen"/>
          <w:b w:val="0"/>
          <w:sz w:val="20"/>
          <w:lang w:val="af-ZA"/>
        </w:rPr>
        <w:t>թվականի փետրվարի</w:t>
      </w:r>
      <w:r>
        <w:rPr>
          <w:rFonts w:ascii="Sylfaen" w:hAnsi="Sylfaen"/>
          <w:b w:val="0"/>
          <w:sz w:val="20"/>
          <w:lang w:val="af-ZA"/>
        </w:rPr>
        <w:t xml:space="preserve"> 24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4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D21D8B" w:rsidRDefault="00D21D8B" w:rsidP="00D21D8B">
      <w:pPr>
        <w:pStyle w:val="Heading3"/>
        <w:ind w:left="1416"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D21D8B" w:rsidRDefault="00D21D8B" w:rsidP="00D21D8B">
      <w:pPr>
        <w:pStyle w:val="Heading3"/>
        <w:ind w:left="1416" w:firstLine="708"/>
        <w:jc w:val="left"/>
        <w:rPr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 xml:space="preserve">ԾԱԾԿԱԳԻՐԸ՝ </w:t>
      </w:r>
      <w:r>
        <w:rPr>
          <w:b w:val="0"/>
          <w:i/>
          <w:sz w:val="24"/>
          <w:szCs w:val="24"/>
          <w:lang w:val="af-ZA"/>
        </w:rPr>
        <w:t xml:space="preserve">&lt;&lt; </w:t>
      </w:r>
      <w:r>
        <w:rPr>
          <w:rFonts w:ascii="Sylfaen" w:hAnsi="Sylfaen" w:cs="Sylfaen"/>
          <w:b w:val="0"/>
          <w:i/>
          <w:sz w:val="24"/>
          <w:szCs w:val="24"/>
          <w:lang w:val="af-ZA"/>
        </w:rPr>
        <w:t>ՋԿ</w:t>
      </w:r>
      <w:r>
        <w:rPr>
          <w:rFonts w:cs="Times LatArm"/>
          <w:b w:val="0"/>
          <w:i/>
          <w:sz w:val="24"/>
          <w:szCs w:val="24"/>
          <w:lang w:val="af-ZA"/>
        </w:rPr>
        <w:t>-</w:t>
      </w:r>
      <w:r>
        <w:rPr>
          <w:rFonts w:ascii="Sylfaen" w:hAnsi="Sylfaen"/>
          <w:b w:val="0"/>
          <w:i/>
          <w:sz w:val="24"/>
          <w:szCs w:val="24"/>
        </w:rPr>
        <w:t>ՊԸԾ</w:t>
      </w:r>
      <w:r>
        <w:rPr>
          <w:rFonts w:ascii="Sylfaen" w:hAnsi="Sylfaen" w:cs="Sylfaen"/>
          <w:b w:val="0"/>
          <w:i/>
          <w:sz w:val="24"/>
          <w:szCs w:val="24"/>
          <w:lang w:val="af-ZA"/>
        </w:rPr>
        <w:t>ՁԲ</w:t>
      </w:r>
      <w:r>
        <w:rPr>
          <w:rFonts w:cs="Times LatArm"/>
          <w:b w:val="0"/>
          <w:i/>
          <w:sz w:val="24"/>
          <w:szCs w:val="24"/>
          <w:lang w:val="af-ZA"/>
        </w:rPr>
        <w:t>-14/1&gt;&gt;</w:t>
      </w:r>
    </w:p>
    <w:p w:rsidR="00D21D8B" w:rsidRDefault="00D21D8B" w:rsidP="00D21D8B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TimesArmenianPSMT"/>
          <w:sz w:val="20"/>
        </w:rPr>
        <w:t>«Ջրային Կառույցներ»  ՓԲԸ-ը,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>
        <w:rPr>
          <w:rFonts w:ascii="Times LatArm" w:hAnsi="Times LatArm"/>
          <w:sz w:val="20"/>
        </w:rPr>
        <w:t>ù.ºñ¨³Ý, Ð³É³µÛ³Ý-31/2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>
        <w:rPr>
          <w:rFonts w:ascii="Times LatArm" w:hAnsi="Times LatArm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է </w:t>
      </w:r>
      <w:r>
        <w:rPr>
          <w:rFonts w:ascii="Sylfaen" w:hAnsi="Sylfaen" w:cs="Sylfaen"/>
          <w:i/>
          <w:sz w:val="20"/>
          <w:lang w:val="af-ZA"/>
        </w:rPr>
        <w:t>՝</w:t>
      </w:r>
      <w:r>
        <w:rPr>
          <w:rFonts w:ascii="GHEA Grapalat" w:hAnsi="GHEA Grapalat"/>
          <w:b/>
          <w:i/>
          <w:sz w:val="20"/>
          <w:lang w:val="af-ZA"/>
        </w:rPr>
        <w:t>&lt;&lt;</w:t>
      </w:r>
      <w:r>
        <w:rPr>
          <w:rFonts w:ascii="Sylfaen" w:hAnsi="Sylfaen" w:cs="Sylfaen"/>
          <w:b/>
          <w:i/>
          <w:sz w:val="20"/>
          <w:lang w:val="af-ZA"/>
        </w:rPr>
        <w:t>ՋԿ</w:t>
      </w:r>
      <w:r>
        <w:rPr>
          <w:rFonts w:ascii="GHEA Grapalat" w:hAnsi="GHEA Grapalat"/>
          <w:b/>
          <w:i/>
          <w:sz w:val="20"/>
          <w:lang w:val="af-ZA"/>
        </w:rPr>
        <w:t>-</w:t>
      </w:r>
      <w:r>
        <w:rPr>
          <w:rFonts w:ascii="Sylfaen" w:hAnsi="Sylfaen"/>
          <w:b/>
          <w:i/>
          <w:sz w:val="20"/>
          <w:lang w:val="af-ZA"/>
        </w:rPr>
        <w:t>ՊԸԾ</w:t>
      </w:r>
      <w:r>
        <w:rPr>
          <w:rFonts w:ascii="Sylfaen" w:hAnsi="Sylfaen" w:cs="Sylfaen"/>
          <w:b/>
          <w:i/>
          <w:sz w:val="20"/>
          <w:lang w:val="af-ZA"/>
        </w:rPr>
        <w:t>ՁԲ</w:t>
      </w:r>
      <w:r>
        <w:rPr>
          <w:rFonts w:ascii="GHEA Grapalat" w:hAnsi="GHEA Grapalat"/>
          <w:b/>
          <w:i/>
          <w:sz w:val="20"/>
          <w:lang w:val="af-ZA"/>
        </w:rPr>
        <w:t xml:space="preserve">-14/1&gt;&gt;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 պարզեցված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 xml:space="preserve">Երևանյան ջրամբարի աղբահավաք կայանի աղբի տեղափոխման ծառայությունների </w:t>
      </w:r>
    </w:p>
    <w:p w:rsidR="00D21D8B" w:rsidRDefault="00D21D8B" w:rsidP="00D21D8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 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</w:p>
    <w:p w:rsidR="00D21D8B" w:rsidRDefault="00D21D8B" w:rsidP="00D21D8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2014 </w:t>
      </w:r>
      <w:r>
        <w:rPr>
          <w:rFonts w:ascii="Sylfaen" w:hAnsi="Sylfaen" w:cs="Sylfaen"/>
          <w:sz w:val="20"/>
          <w:lang w:val="af-ZA"/>
        </w:rPr>
        <w:t>թվականի փետրվարի</w:t>
      </w:r>
      <w:r>
        <w:rPr>
          <w:rFonts w:ascii="Sylfaen" w:hAnsi="Sylfaen"/>
          <w:sz w:val="20"/>
          <w:lang w:val="af-ZA"/>
        </w:rPr>
        <w:t xml:space="preserve"> 24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4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 xml:space="preserve">, </w:t>
      </w:r>
      <w:r>
        <w:rPr>
          <w:rFonts w:ascii="Sylfaen" w:hAnsi="Sylfaen" w:cs="Arial"/>
          <w:sz w:val="20"/>
          <w:lang w:val="af-ZA"/>
        </w:rPr>
        <w:t>հ</w:t>
      </w:r>
      <w:r>
        <w:rPr>
          <w:rFonts w:ascii="Sylfaen" w:hAnsi="Sylfaen" w:cs="Sylfaen"/>
          <w:sz w:val="20"/>
          <w:lang w:val="af-ZA"/>
        </w:rPr>
        <w:t>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D21D8B" w:rsidRDefault="00D21D8B" w:rsidP="00D21D8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D21D8B" w:rsidRDefault="00D21D8B" w:rsidP="00D21D8B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</w:p>
    <w:p w:rsidR="00D21D8B" w:rsidRDefault="00D21D8B" w:rsidP="00D21D8B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 w:cs="Sylfaen"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>Աղբի տեղափոխում ավտոմեքենայով</w:t>
      </w:r>
    </w:p>
    <w:tbl>
      <w:tblPr>
        <w:tblW w:w="97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925"/>
        <w:gridCol w:w="2200"/>
        <w:gridCol w:w="2273"/>
        <w:gridCol w:w="2888"/>
      </w:tblGrid>
      <w:tr w:rsidR="00D21D8B" w:rsidTr="00D21D8B">
        <w:trPr>
          <w:trHeight w:val="626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21D8B" w:rsidRDefault="00D21D8B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 w:rsidP="002D72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</w:t>
            </w:r>
            <w:r w:rsidR="002D721C">
              <w:rPr>
                <w:rFonts w:ascii="Sylfaen" w:hAnsi="Sylfaen" w:cs="Sylfaen"/>
                <w:b/>
                <w:sz w:val="20"/>
                <w:lang w:val="af-ZA"/>
              </w:rPr>
              <w:t>թ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յուն</w:t>
            </w:r>
          </w:p>
        </w:tc>
      </w:tr>
      <w:tr w:rsidR="00D21D8B" w:rsidTr="00D21D8B">
        <w:trPr>
          <w:trHeight w:val="654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/>
              <w:rPr>
                <w:rFonts w:cs="Times New Roman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8B" w:rsidRDefault="00D21D8B">
            <w:pPr>
              <w:pStyle w:val="Armenian"/>
              <w:spacing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Կենտրոնական Ավտո-Տրանսպորտային Ձեռնարկություն&gt;&gt;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D21D8B" w:rsidRDefault="00D21D8B" w:rsidP="00D21D8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p w:rsidR="00D21D8B" w:rsidRDefault="00D21D8B" w:rsidP="00D21D8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D21D8B" w:rsidRDefault="00D21D8B" w:rsidP="00D21D8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534"/>
        <w:gridCol w:w="2717"/>
      </w:tblGrid>
      <w:tr w:rsidR="00D21D8B" w:rsidTr="00D21D8B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21D8B" w:rsidTr="00D21D8B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8B" w:rsidRDefault="00D21D8B">
            <w:pPr>
              <w:pStyle w:val="Armenian"/>
              <w:spacing w:line="276" w:lineRule="auto"/>
              <w:jc w:val="both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Կենտրոնական Ավտո-Տրանսպորտային Ձեռնարկություն&gt;&gt;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pStyle w:val="ListParagraph"/>
              <w:ind w:left="0"/>
              <w:jc w:val="center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30.0</w:t>
            </w:r>
          </w:p>
        </w:tc>
      </w:tr>
    </w:tbl>
    <w:p w:rsidR="00D21D8B" w:rsidRDefault="00D21D8B" w:rsidP="00D21D8B">
      <w:pPr>
        <w:spacing w:after="0" w:line="240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D21D8B" w:rsidRDefault="00D21D8B" w:rsidP="00D21D8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D21D8B" w:rsidRDefault="00D21D8B" w:rsidP="00D21D8B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Աղբի տեղափոխում կռունկով</w:t>
      </w:r>
    </w:p>
    <w:tbl>
      <w:tblPr>
        <w:tblW w:w="10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959"/>
        <w:gridCol w:w="2233"/>
        <w:gridCol w:w="2392"/>
        <w:gridCol w:w="3181"/>
      </w:tblGrid>
      <w:tr w:rsidR="00D21D8B" w:rsidTr="00D21D8B">
        <w:trPr>
          <w:trHeight w:val="626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ind w:right="-214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2D721C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</w:tr>
      <w:tr w:rsidR="00D21D8B" w:rsidTr="00D21D8B">
        <w:trPr>
          <w:trHeight w:val="654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8B" w:rsidRDefault="00D21D8B">
            <w:pPr>
              <w:pStyle w:val="Armenian"/>
              <w:spacing w:line="276" w:lineRule="auto"/>
              <w:jc w:val="both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Կենտրոնական Ավտո-Տրանսպորտային Ձեռնարկություն&gt;&gt;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D21D8B" w:rsidRDefault="00D21D8B" w:rsidP="00D21D8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tblInd w:w="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D21D8B" w:rsidTr="00D21D8B">
        <w:trPr>
          <w:trHeight w:val="626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21D8B" w:rsidTr="00D21D8B">
        <w:trPr>
          <w:trHeight w:val="654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8B" w:rsidRDefault="00D21D8B">
            <w:pPr>
              <w:pStyle w:val="Armenian"/>
              <w:spacing w:line="276" w:lineRule="auto"/>
              <w:jc w:val="both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Կենտրոնական Ավտո-Տրանսպորտային Ձեռնարկություն&gt;&gt;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Default="00D21D8B">
            <w:pPr>
              <w:pStyle w:val="ListParagraph"/>
              <w:ind w:left="0"/>
              <w:jc w:val="center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50.0</w:t>
            </w:r>
          </w:p>
        </w:tc>
      </w:tr>
    </w:tbl>
    <w:p w:rsidR="00D21D8B" w:rsidRDefault="00D21D8B" w:rsidP="00D21D8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D21D8B" w:rsidRDefault="00D21D8B" w:rsidP="00D21D8B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1 չափաբաժնի համար առաջարկված գինը` մեկ երթի համար է:</w:t>
      </w:r>
    </w:p>
    <w:p w:rsidR="00D21D8B" w:rsidRDefault="00D21D8B" w:rsidP="00D21D8B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2 չափաբաժնի համար առաջարկված գինը` մեկ օրվա համար է :</w:t>
      </w:r>
    </w:p>
    <w:p w:rsidR="00D21D8B" w:rsidRDefault="00D21D8B" w:rsidP="00D21D8B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Պայմանագիրը կնվելու է տարեկան առավելագույնը 7մլն. դրամի : </w:t>
      </w:r>
    </w:p>
    <w:p w:rsidR="00D21D8B" w:rsidRDefault="00D21D8B" w:rsidP="00D21D8B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</w:p>
    <w:p w:rsidR="00D21D8B" w:rsidRDefault="00D21D8B" w:rsidP="00D21D8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            “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4</w:t>
      </w:r>
      <w:r>
        <w:rPr>
          <w:rFonts w:ascii="Sylfaen" w:hAnsi="Sylfaen"/>
          <w:sz w:val="20"/>
          <w:lang w:val="af-ZA"/>
        </w:rPr>
        <w:t xml:space="preserve">րդ կետի 2րդ ենթակետի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 չի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սահմանվում:</w:t>
      </w:r>
    </w:p>
    <w:p w:rsidR="00D21D8B" w:rsidRDefault="00D21D8B" w:rsidP="00D21D8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>Պայմանագիրը կնքվելու է  2 օրվա ընթացքում: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D21D8B" w:rsidRDefault="00D21D8B" w:rsidP="00D21D8B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D21D8B" w:rsidRDefault="00D21D8B" w:rsidP="00D21D8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D21D8B" w:rsidRDefault="00D21D8B" w:rsidP="00D21D8B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Ս.Գրիգորյանին</w:t>
      </w:r>
    </w:p>
    <w:p w:rsidR="00D21D8B" w:rsidRDefault="00D21D8B" w:rsidP="00D21D8B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Հեռախոս </w:t>
      </w:r>
      <w:r>
        <w:rPr>
          <w:rFonts w:ascii="GHEA Grapalat" w:hAnsi="GHEA Grapalat" w:cs="Sylfaen"/>
          <w:sz w:val="20"/>
          <w:lang w:val="af-ZA"/>
        </w:rPr>
        <w:t>38</w:t>
      </w:r>
      <w:r>
        <w:rPr>
          <w:rFonts w:ascii="Sylfaen" w:hAnsi="Sylfaen" w:cs="Sylfaen"/>
          <w:sz w:val="20"/>
          <w:lang w:val="af-ZA"/>
        </w:rPr>
        <w:t>-02-79</w:t>
      </w:r>
    </w:p>
    <w:p w:rsidR="00D21D8B" w:rsidRDefault="00D21D8B" w:rsidP="00D21D8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221FDA">
        <w:fldChar w:fldCharType="begin"/>
      </w:r>
      <w:r>
        <w:instrText xml:space="preserve"> HYPERLINK "http://e.mail.ru/cgi-bin/msglist" </w:instrText>
      </w:r>
      <w:r w:rsidR="00221FDA">
        <w:fldChar w:fldCharType="separate"/>
      </w:r>
      <w:r>
        <w:rPr>
          <w:rStyle w:val="Hyperlink"/>
          <w:rFonts w:ascii="Arial" w:hAnsi="Arial" w:cs="Arial"/>
          <w:color w:val="000000"/>
          <w:sz w:val="20"/>
          <w:bdr w:val="none" w:sz="0" w:space="0" w:color="auto" w:frame="1"/>
          <w:shd w:val="clear" w:color="auto" w:fill="FFFFFF"/>
        </w:rPr>
        <w:t>jrayinkaruycner@mail.ru</w:t>
      </w:r>
      <w:r w:rsidR="00221FDA">
        <w:fldChar w:fldCharType="end"/>
      </w:r>
      <w:bookmarkEnd w:id="0"/>
    </w:p>
    <w:p w:rsidR="00D21D8B" w:rsidRDefault="00D21D8B" w:rsidP="00D21D8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21D8B" w:rsidRDefault="00D21D8B" w:rsidP="00D21D8B">
      <w:pPr>
        <w:spacing w:after="0" w:line="240" w:lineRule="auto"/>
        <w:rPr>
          <w:rFonts w:ascii="Times Armenian" w:hAnsi="Times Armenian"/>
          <w:b/>
          <w:sz w:val="24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>
        <w:rPr>
          <w:rFonts w:ascii="GHEA Grapalat" w:hAnsi="GHEA Grapalat"/>
          <w:b/>
          <w:sz w:val="20"/>
          <w:lang w:val="af-ZA"/>
        </w:rPr>
        <w:t>`</w:t>
      </w:r>
      <w:r>
        <w:rPr>
          <w:rFonts w:ascii="Sylfaen" w:hAnsi="Sylfaen" w:cs="TimesArmenianPSMT"/>
          <w:b/>
          <w:sz w:val="20"/>
        </w:rPr>
        <w:t>«Ջրային Կառույցներ»  ՓԲԸ</w:t>
      </w:r>
    </w:p>
    <w:p w:rsidR="00D21D8B" w:rsidRDefault="00D21D8B" w:rsidP="00D21D8B">
      <w:pPr>
        <w:spacing w:after="0" w:line="240" w:lineRule="auto"/>
      </w:pPr>
    </w:p>
    <w:p w:rsidR="00EF5B3D" w:rsidRPr="00D21D8B" w:rsidRDefault="00EF5B3D" w:rsidP="00D21D8B"/>
    <w:sectPr w:rsidR="00EF5B3D" w:rsidRPr="00D21D8B" w:rsidSect="00D21D8B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9FC" w:rsidRDefault="006D59FC" w:rsidP="00EF5B3D">
      <w:pPr>
        <w:spacing w:after="0" w:line="240" w:lineRule="auto"/>
      </w:pPr>
      <w:r>
        <w:separator/>
      </w:r>
    </w:p>
  </w:endnote>
  <w:endnote w:type="continuationSeparator" w:id="1">
    <w:p w:rsidR="006D59FC" w:rsidRDefault="006D59FC" w:rsidP="00EF5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gg_Times1"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9FC" w:rsidRDefault="006D59FC" w:rsidP="00EF5B3D">
      <w:pPr>
        <w:spacing w:after="0" w:line="240" w:lineRule="auto"/>
      </w:pPr>
      <w:r>
        <w:separator/>
      </w:r>
    </w:p>
  </w:footnote>
  <w:footnote w:type="continuationSeparator" w:id="1">
    <w:p w:rsidR="006D59FC" w:rsidRDefault="006D59FC" w:rsidP="00EF5B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5D88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3102E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4595D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F26CF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8414D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2F69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7380C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45965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765D4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848D2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E73B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026928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62017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C6017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F91908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F3772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1298A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B21232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D9596F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881FC3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7645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E23879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7D532F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EB4E65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0D6DC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146CD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4"/>
  </w:num>
  <w:num w:numId="5">
    <w:abstractNumId w:val="7"/>
  </w:num>
  <w:num w:numId="6">
    <w:abstractNumId w:val="14"/>
  </w:num>
  <w:num w:numId="7">
    <w:abstractNumId w:val="25"/>
  </w:num>
  <w:num w:numId="8">
    <w:abstractNumId w:val="16"/>
  </w:num>
  <w:num w:numId="9">
    <w:abstractNumId w:val="9"/>
  </w:num>
  <w:num w:numId="10">
    <w:abstractNumId w:val="22"/>
  </w:num>
  <w:num w:numId="11">
    <w:abstractNumId w:val="20"/>
  </w:num>
  <w:num w:numId="12">
    <w:abstractNumId w:val="13"/>
  </w:num>
  <w:num w:numId="13">
    <w:abstractNumId w:val="0"/>
  </w:num>
  <w:num w:numId="14">
    <w:abstractNumId w:val="23"/>
  </w:num>
  <w:num w:numId="15">
    <w:abstractNumId w:val="10"/>
  </w:num>
  <w:num w:numId="16">
    <w:abstractNumId w:val="3"/>
  </w:num>
  <w:num w:numId="17">
    <w:abstractNumId w:val="2"/>
  </w:num>
  <w:num w:numId="18">
    <w:abstractNumId w:val="1"/>
  </w:num>
  <w:num w:numId="19">
    <w:abstractNumId w:val="21"/>
  </w:num>
  <w:num w:numId="20">
    <w:abstractNumId w:val="8"/>
  </w:num>
  <w:num w:numId="21">
    <w:abstractNumId w:val="15"/>
  </w:num>
  <w:num w:numId="22">
    <w:abstractNumId w:val="12"/>
  </w:num>
  <w:num w:numId="23">
    <w:abstractNumId w:val="11"/>
  </w:num>
  <w:num w:numId="24">
    <w:abstractNumId w:val="19"/>
  </w:num>
  <w:num w:numId="25">
    <w:abstractNumId w:val="6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5B3D"/>
    <w:rsid w:val="00005936"/>
    <w:rsid w:val="000948A2"/>
    <w:rsid w:val="000A55EA"/>
    <w:rsid w:val="000D3AAF"/>
    <w:rsid w:val="000D74B6"/>
    <w:rsid w:val="00133332"/>
    <w:rsid w:val="001611D4"/>
    <w:rsid w:val="001C170F"/>
    <w:rsid w:val="001F2010"/>
    <w:rsid w:val="00221FDA"/>
    <w:rsid w:val="00241282"/>
    <w:rsid w:val="00246952"/>
    <w:rsid w:val="002765C5"/>
    <w:rsid w:val="002C32B6"/>
    <w:rsid w:val="002C478D"/>
    <w:rsid w:val="002D721C"/>
    <w:rsid w:val="002F3020"/>
    <w:rsid w:val="00330A8D"/>
    <w:rsid w:val="003B54EF"/>
    <w:rsid w:val="0046464E"/>
    <w:rsid w:val="0047136C"/>
    <w:rsid w:val="00493E00"/>
    <w:rsid w:val="004C22B3"/>
    <w:rsid w:val="004F02B5"/>
    <w:rsid w:val="005730AD"/>
    <w:rsid w:val="005C2E8D"/>
    <w:rsid w:val="006534BA"/>
    <w:rsid w:val="00682BD9"/>
    <w:rsid w:val="006C7577"/>
    <w:rsid w:val="006D59FC"/>
    <w:rsid w:val="006D7504"/>
    <w:rsid w:val="00712571"/>
    <w:rsid w:val="00714DD2"/>
    <w:rsid w:val="00715B8F"/>
    <w:rsid w:val="007C1D32"/>
    <w:rsid w:val="007D1173"/>
    <w:rsid w:val="00887AC1"/>
    <w:rsid w:val="008C6CCB"/>
    <w:rsid w:val="008E4DCC"/>
    <w:rsid w:val="009147CE"/>
    <w:rsid w:val="009210F1"/>
    <w:rsid w:val="00947FE9"/>
    <w:rsid w:val="009624E5"/>
    <w:rsid w:val="00966315"/>
    <w:rsid w:val="00983CDF"/>
    <w:rsid w:val="009B6DB4"/>
    <w:rsid w:val="00A35B10"/>
    <w:rsid w:val="00AA0FC6"/>
    <w:rsid w:val="00AE1AB9"/>
    <w:rsid w:val="00B234D8"/>
    <w:rsid w:val="00B52310"/>
    <w:rsid w:val="00B74F12"/>
    <w:rsid w:val="00B763E2"/>
    <w:rsid w:val="00B96054"/>
    <w:rsid w:val="00C4138D"/>
    <w:rsid w:val="00C65827"/>
    <w:rsid w:val="00CD004E"/>
    <w:rsid w:val="00CD75C2"/>
    <w:rsid w:val="00D178BB"/>
    <w:rsid w:val="00D217E1"/>
    <w:rsid w:val="00D21D8B"/>
    <w:rsid w:val="00D5334E"/>
    <w:rsid w:val="00D73618"/>
    <w:rsid w:val="00D8749F"/>
    <w:rsid w:val="00D87C1D"/>
    <w:rsid w:val="00DC18CF"/>
    <w:rsid w:val="00E60D8E"/>
    <w:rsid w:val="00EF3FCD"/>
    <w:rsid w:val="00EF5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F12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F5B3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F5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5B3D"/>
  </w:style>
  <w:style w:type="paragraph" w:styleId="Footer">
    <w:name w:val="footer"/>
    <w:basedOn w:val="Normal"/>
    <w:link w:val="FooterChar"/>
    <w:uiPriority w:val="99"/>
    <w:semiHidden/>
    <w:unhideWhenUsed/>
    <w:rsid w:val="00EF5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5B3D"/>
  </w:style>
  <w:style w:type="character" w:customStyle="1" w:styleId="Heading3Char">
    <w:name w:val="Heading 3 Char"/>
    <w:basedOn w:val="DefaultParagraphFont"/>
    <w:link w:val="Heading3"/>
    <w:semiHidden/>
    <w:rsid w:val="00EF5B3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semiHidden/>
    <w:unhideWhenUsed/>
    <w:rsid w:val="00EF5B3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F5B3D"/>
    <w:pPr>
      <w:ind w:left="720"/>
      <w:contextualSpacing/>
    </w:pPr>
  </w:style>
  <w:style w:type="paragraph" w:customStyle="1" w:styleId="Armenian">
    <w:name w:val="Armenian"/>
    <w:basedOn w:val="Normal"/>
    <w:rsid w:val="009B6DB4"/>
    <w:pPr>
      <w:spacing w:after="0" w:line="240" w:lineRule="auto"/>
    </w:pPr>
    <w:rPr>
      <w:rFonts w:ascii="Agg_Times1" w:eastAsia="Times New Roman" w:hAnsi="Agg_Times1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06E7492-00D2-460B-B195-801196012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27</cp:revision>
  <dcterms:created xsi:type="dcterms:W3CDTF">2013-02-20T13:56:00Z</dcterms:created>
  <dcterms:modified xsi:type="dcterms:W3CDTF">2014-02-26T05:29:00Z</dcterms:modified>
</cp:coreProperties>
</file>